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9EF" w:rsidRPr="00FE03B2" w:rsidRDefault="003459EF" w:rsidP="003459EF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E03B2">
        <w:rPr>
          <w:rFonts w:ascii="Times New Roman" w:hAnsi="Times New Roman" w:cs="Times New Roman"/>
          <w:sz w:val="28"/>
          <w:szCs w:val="28"/>
        </w:rPr>
        <w:t>Утверждено</w:t>
      </w:r>
    </w:p>
    <w:p w:rsidR="003459EF" w:rsidRPr="00FE03B2" w:rsidRDefault="003459EF" w:rsidP="003459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03B2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3459EF" w:rsidRPr="00FE03B2" w:rsidRDefault="003459EF" w:rsidP="003459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E03B2">
        <w:rPr>
          <w:rFonts w:ascii="Times New Roman" w:hAnsi="Times New Roman" w:cs="Times New Roman"/>
          <w:sz w:val="28"/>
          <w:szCs w:val="28"/>
        </w:rPr>
        <w:t>Администрации Горшеченского района</w:t>
      </w:r>
    </w:p>
    <w:p w:rsidR="003459EF" w:rsidRPr="00FE03B2" w:rsidRDefault="007E589A" w:rsidP="003459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№1114 </w:t>
      </w:r>
      <w:r w:rsidR="003459EF" w:rsidRPr="00FE03B2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 27.11.</w:t>
      </w:r>
      <w:bookmarkStart w:id="0" w:name="_GoBack"/>
      <w:bookmarkEnd w:id="0"/>
      <w:r w:rsidR="003459EF" w:rsidRPr="00FE03B2">
        <w:rPr>
          <w:rFonts w:ascii="Times New Roman" w:hAnsi="Times New Roman" w:cs="Times New Roman"/>
          <w:sz w:val="28"/>
          <w:szCs w:val="28"/>
        </w:rPr>
        <w:t>2014 года</w:t>
      </w:r>
    </w:p>
    <w:p w:rsidR="003459EF" w:rsidRPr="00FE03B2" w:rsidRDefault="003459EF" w:rsidP="003459E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459EF" w:rsidRPr="00FE03B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459EF" w:rsidRPr="00FE03B2" w:rsidRDefault="003459EF" w:rsidP="003459EF">
      <w:pPr>
        <w:pStyle w:val="ConsPlusNormal"/>
        <w:jc w:val="center"/>
        <w:rPr>
          <w:rFonts w:ascii="Times New Roman" w:hAnsi="Times New Roman" w:cs="Times New Roman"/>
          <w:bCs/>
          <w:sz w:val="28"/>
          <w:szCs w:val="28"/>
        </w:rPr>
      </w:pPr>
      <w:bookmarkStart w:id="1" w:name="Par64"/>
      <w:bookmarkEnd w:id="1"/>
      <w:r w:rsidRPr="00FE03B2">
        <w:rPr>
          <w:rFonts w:ascii="Times New Roman" w:hAnsi="Times New Roman" w:cs="Times New Roman"/>
          <w:bCs/>
          <w:sz w:val="28"/>
          <w:szCs w:val="28"/>
        </w:rPr>
        <w:t>ПОЛОЖЕНИЕ</w:t>
      </w:r>
    </w:p>
    <w:p w:rsidR="003459EF" w:rsidRPr="007B7725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B7725">
        <w:rPr>
          <w:rFonts w:ascii="Times New Roman" w:hAnsi="Times New Roman" w:cs="Times New Roman"/>
          <w:sz w:val="28"/>
          <w:szCs w:val="28"/>
        </w:rPr>
        <w:t>О проверки достоверности и полноты сведений, представляемых гражданами, претендующими на замещение должностей муниципальной службы, и муниципальными служащими, и соблюдения муниципальными служащими  требований к служебному поведению  в Администрации Горшеченского района, аппарате Представительного Собрания Горшеченского района Курской области»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69"/>
      <w:bookmarkEnd w:id="2"/>
      <w:r w:rsidRPr="00F31052">
        <w:rPr>
          <w:rFonts w:ascii="Times New Roman" w:hAnsi="Times New Roman" w:cs="Times New Roman"/>
          <w:sz w:val="28"/>
          <w:szCs w:val="28"/>
        </w:rPr>
        <w:t>1. Настоящим Положением определяется порядок осуществления проверки:</w:t>
      </w:r>
    </w:p>
    <w:p w:rsidR="003459EF" w:rsidRPr="005F4D45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а) достоверности и полноты сведений о доходах, об имуществе и обязательствах имущественного характера, представляемых в соответствии </w:t>
      </w:r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</w:t>
      </w:r>
      <w:hyperlink r:id="rId5" w:history="1">
        <w:r w:rsidRPr="005F4D4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постановлением</w:t>
        </w:r>
      </w:hyperlink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Администрации Горшеченского района  Курской области от 05.04.2011 года № 292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порядке предоставления гражданами, претендующими на замещение должностей муниципальной службы Администрации Горшеченского района, аппарата Представительного Собрания  Горшеченского района Курской области»</w:t>
      </w:r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гражданами, претендующими на замещение должностей муниципальной службы Администрации Горшеченского района, аппарата Представительного Собрания Горшеченского района Курской области (далее - граждане), на отчетную дату;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муниципальными служащими Администрации Горшеченского района, аппарата Представительного Собрания Горшеченского района Курской области (далее - </w:t>
      </w:r>
      <w:r>
        <w:rPr>
          <w:rFonts w:ascii="Times New Roman" w:hAnsi="Times New Roman" w:cs="Times New Roman"/>
          <w:sz w:val="28"/>
          <w:szCs w:val="28"/>
        </w:rPr>
        <w:t>муниципальные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служащие) по состоянию на конец отчетного периода;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73"/>
      <w:bookmarkEnd w:id="3"/>
      <w:r w:rsidRPr="00F31052">
        <w:rPr>
          <w:rFonts w:ascii="Times New Roman" w:hAnsi="Times New Roman" w:cs="Times New Roman"/>
          <w:sz w:val="28"/>
          <w:szCs w:val="28"/>
        </w:rPr>
        <w:t>б) достоверности и полноты сведений, представляемых гражданами при поступлении на муниципальную службу  в соответствии с нормативными правовыми актами Российской Федерации и Курской области (далее - сведения, представляемые гражданами в соответствии с нормативными правовыми актами Российской Федерации и Курской области);</w:t>
      </w:r>
    </w:p>
    <w:p w:rsidR="003459EF" w:rsidRPr="004B32C5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Par74"/>
      <w:bookmarkEnd w:id="4"/>
      <w:r w:rsidRPr="00F31052">
        <w:rPr>
          <w:rFonts w:ascii="Times New Roman" w:hAnsi="Times New Roman" w:cs="Times New Roman"/>
          <w:sz w:val="28"/>
          <w:szCs w:val="28"/>
        </w:rPr>
        <w:t xml:space="preserve">в) соблюдения  муниципальными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6" w:history="1">
        <w:r w:rsidRPr="004B32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законом</w:t>
        </w:r>
      </w:hyperlink>
      <w:r w:rsidRPr="004B3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25 декабря 2008 г. N 273-ФЗ "О противодействии коррупции", другими федеральными законами и нормативными правовыми актами Курской области (далее - требования к служебному поведению).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B3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2. </w:t>
      </w:r>
      <w:proofErr w:type="gramStart"/>
      <w:r w:rsidRPr="004B3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Проверка, предусмотренная </w:t>
      </w:r>
      <w:hyperlink w:anchor="Par73" w:history="1">
        <w:r w:rsidRPr="004B32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подпунктами "б"</w:t>
        </w:r>
      </w:hyperlink>
      <w:r w:rsidRPr="004B3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w:anchor="Par74" w:history="1">
        <w:r w:rsidRPr="004B32C5">
          <w:rPr>
            <w:rFonts w:ascii="Times New Roman" w:hAnsi="Times New Roman" w:cs="Times New Roman"/>
            <w:color w:val="000000" w:themeColor="text1"/>
            <w:sz w:val="28"/>
            <w:szCs w:val="28"/>
          </w:rPr>
          <w:t>"в" пункта 1</w:t>
        </w:r>
      </w:hyperlink>
      <w:r w:rsidRPr="004B3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Положения, осуществляется соответственно в отношении</w:t>
      </w:r>
      <w:r w:rsidRPr="00F31052">
        <w:rPr>
          <w:rFonts w:ascii="Times New Roman" w:hAnsi="Times New Roman" w:cs="Times New Roman"/>
          <w:sz w:val="28"/>
          <w:szCs w:val="28"/>
        </w:rPr>
        <w:t xml:space="preserve"> граждан, претендующих на замещение любой должности муниципальной службы в Администрации Горшеченского района, аппарате Представительного Собрания Горшеченского района Курской области, и муниципальных служащих, замещающих любую должность муниципальной службы в Администрации Горшеченского района, аппарата Представительного Собрания Горшеченского района Курской области.</w:t>
      </w:r>
      <w:proofErr w:type="gramEnd"/>
    </w:p>
    <w:p w:rsidR="003459EF" w:rsidRPr="005F4D45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 xml:space="preserve">Проверка достоверности и полноты сведений о доходах, об имуществе и обязательствах имущественного характера, представляемых муниципальным  служащим Администрации Горшеченского района, аппарата Представительного Собрания Горшеченского района Курской области, замещающим должность </w:t>
      </w:r>
      <w:r w:rsidRPr="00F31052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муниципальной службы Администрации Горшеченского района, аппарата Представительного Собрания Горшеченского района Курской области, не предусмотренную </w:t>
      </w:r>
      <w:hyperlink r:id="rId7" w:history="1">
        <w:r w:rsidRPr="004B32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перечнем</w:t>
        </w:r>
      </w:hyperlink>
      <w:r w:rsidRPr="00F31052">
        <w:rPr>
          <w:rFonts w:ascii="Times New Roman" w:hAnsi="Times New Roman" w:cs="Times New Roman"/>
          <w:sz w:val="28"/>
          <w:szCs w:val="28"/>
        </w:rPr>
        <w:t xml:space="preserve"> должностей, </w:t>
      </w:r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утвержденным постановлением Администрации Горшеченского района и решением Представительного Собрания Горшеченского района Курской области  и претендующим на</w:t>
      </w:r>
      <w:proofErr w:type="gramEnd"/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замещение должности муниципальной службы, предусмотренной этим </w:t>
      </w:r>
      <w:hyperlink r:id="rId8" w:history="1">
        <w:r w:rsidRPr="005F4D4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перечнем</w:t>
        </w:r>
      </w:hyperlink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должностей, осуществляется в порядке, установленном настоящим Положением для проверки сведений, представляемых гражданами в соответствии с нормативными правовыми актами Российской Федерации и Курской области.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4. Проверка, предусмотренная </w:t>
      </w:r>
      <w:hyperlink w:anchor="Par69" w:history="1">
        <w:r w:rsidRPr="004B32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Pr="004B3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</w:t>
      </w:r>
      <w:r w:rsidRPr="00F31052">
        <w:rPr>
          <w:rFonts w:ascii="Times New Roman" w:hAnsi="Times New Roman" w:cs="Times New Roman"/>
          <w:sz w:val="28"/>
          <w:szCs w:val="28"/>
        </w:rPr>
        <w:t>тоящего Положения, осуществляется по решению Главы Горшеченского района либо должностного лица, которому такие полномочия предоставлены Главой Горшеченского района Курской области.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Решение принимается отдельно в отношении каждого гражданина или муниципального служащего и оформляется в письменной форме.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5. Общий отдел Администрации Горшеченского района Курской области по решению Главы Горшеченского района Курской области либо должностного лица, им уполномоченного, осуществляет проверку: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81"/>
      <w:bookmarkEnd w:id="5"/>
      <w:proofErr w:type="gramStart"/>
      <w:r w:rsidRPr="00F31052">
        <w:rPr>
          <w:rFonts w:ascii="Times New Roman" w:hAnsi="Times New Roman" w:cs="Times New Roman"/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Администрации Горшеченского района, аппарата Представительного Собрания Горшеченского района Курской области, назначение на которые и освобождение от которых осуществляются Главой Горшеченского района, а также сведений, представляемых указанными гражданами в соответствии с нормативными правовыми актами Российской Федерации и Курской области;</w:t>
      </w:r>
      <w:proofErr w:type="gramEnd"/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 в Администрации Горшеченского района, аппарате Представительного Собрания Горшеченского района Курской области, указанные в </w:t>
      </w:r>
      <w:hyperlink w:anchor="Par81" w:history="1">
        <w:r w:rsidRPr="005F4D4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"а"</w:t>
        </w:r>
      </w:hyperlink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052">
        <w:rPr>
          <w:rFonts w:ascii="Times New Roman" w:hAnsi="Times New Roman" w:cs="Times New Roman"/>
          <w:sz w:val="28"/>
          <w:szCs w:val="28"/>
        </w:rPr>
        <w:t>настоящего пункта;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в) соблюдения муниципальными служащими, замещающими должности муниципальной службы Администрации Горшеченского района, аппарата Представительного Собрания Горшеченского района Курской области, указанные в </w:t>
      </w:r>
      <w:hyperlink w:anchor="Par81" w:history="1">
        <w:r w:rsidRPr="005F4D4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"а"</w:t>
        </w:r>
      </w:hyperlink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</w:t>
      </w:r>
      <w:r w:rsidRPr="00F31052">
        <w:rPr>
          <w:rFonts w:ascii="Times New Roman" w:hAnsi="Times New Roman" w:cs="Times New Roman"/>
          <w:sz w:val="28"/>
          <w:szCs w:val="28"/>
        </w:rPr>
        <w:t>тоящего пункта, требований к служебному поведению.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6.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F31052">
        <w:rPr>
          <w:rFonts w:ascii="Times New Roman" w:hAnsi="Times New Roman" w:cs="Times New Roman"/>
          <w:sz w:val="28"/>
          <w:szCs w:val="28"/>
        </w:rPr>
        <w:t>олжностное лицо, ответстве</w:t>
      </w:r>
      <w:r>
        <w:rPr>
          <w:rFonts w:ascii="Times New Roman" w:hAnsi="Times New Roman" w:cs="Times New Roman"/>
          <w:sz w:val="28"/>
          <w:szCs w:val="28"/>
        </w:rPr>
        <w:t>нно</w:t>
      </w:r>
      <w:r w:rsidRPr="00F31052">
        <w:rPr>
          <w:rFonts w:ascii="Times New Roman" w:hAnsi="Times New Roman" w:cs="Times New Roman"/>
          <w:sz w:val="28"/>
          <w:szCs w:val="28"/>
        </w:rPr>
        <w:t>е за работу по профилактике коррупционных и иных правонарушений), по решению Главы Горшеченского района либо должностного лица, им уполномоченного, осуществляют проверку:</w:t>
      </w:r>
      <w:proofErr w:type="gramEnd"/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85"/>
      <w:bookmarkEnd w:id="6"/>
      <w:proofErr w:type="gramStart"/>
      <w:r w:rsidRPr="00F31052">
        <w:rPr>
          <w:rFonts w:ascii="Times New Roman" w:hAnsi="Times New Roman" w:cs="Times New Roman"/>
          <w:sz w:val="28"/>
          <w:szCs w:val="28"/>
        </w:rPr>
        <w:t>а)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 в  Администрации Горшеченского района, аппарате Представительного Собрания Горшеченского района Курской области, назначение на которые и освобождение от которых осуществляются соответственно Главой Горшеченского района и руководителем Представительного органа Горшеченского района Курской области или уполномоченными им лицами, а также сведений, представляемых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 указанными гражданами в соответствии с нормативными правовыми актами Российской Федерации и Курской области;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lastRenderedPageBreak/>
        <w:t>б) достоверности и полноты сведений о доходах, об имуществе и обязательствах имущественного характера, представляемых муниципальными служащими, замещающими должности муниципальной службы в Администрации Горшеченского района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ппарате Представительного Собрания Горшеченского района Курской области, указанные в </w:t>
      </w:r>
      <w:hyperlink w:anchor="Par85" w:history="1">
        <w:r w:rsidRPr="005F4D4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"а"</w:t>
        </w:r>
      </w:hyperlink>
      <w:r w:rsidRPr="00F31052">
        <w:rPr>
          <w:rFonts w:ascii="Times New Roman" w:hAnsi="Times New Roman" w:cs="Times New Roman"/>
          <w:sz w:val="28"/>
          <w:szCs w:val="28"/>
        </w:rPr>
        <w:t xml:space="preserve"> настоящего пункта;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в) соблюдения должности муниципальной службы в Администрации Горшеченского района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ппарате Представительного Собрания Горшеченского района Курской области, указанные </w:t>
      </w:r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hyperlink w:anchor="Par85" w:history="1">
        <w:r w:rsidRPr="005F4D4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"а"</w:t>
        </w:r>
      </w:hyperlink>
      <w:r w:rsidRPr="00F31052">
        <w:rPr>
          <w:rFonts w:ascii="Times New Roman" w:hAnsi="Times New Roman" w:cs="Times New Roman"/>
          <w:sz w:val="28"/>
          <w:szCs w:val="28"/>
        </w:rPr>
        <w:t xml:space="preserve"> настоящего пункта, требований к служебному поведению.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8. Основанием для осуществления проверки, предусмотренной </w:t>
      </w:r>
      <w:hyperlink w:anchor="Par69" w:history="1">
        <w:r w:rsidRPr="005F4D4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1</w:t>
        </w:r>
      </w:hyperlink>
      <w:r w:rsidRPr="005F4D4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052">
        <w:rPr>
          <w:rFonts w:ascii="Times New Roman" w:hAnsi="Times New Roman" w:cs="Times New Roman"/>
          <w:sz w:val="28"/>
          <w:szCs w:val="28"/>
        </w:rPr>
        <w:t>настоящего Положения, является достаточная информация, представленная в письменном виде в установленном порядке: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а) правоохранительными органами, иными государственными органами, органами местного самоуправления  Горшеченского  района и их должностными лицами;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а.1)должностному лицу  по профилактике коррупционных и иных правонарушений Администрации Горшеченского района Курской области;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б) постоянно действующими руководящими органами политических партий и зарегистрированных в соответствии с законом иных общественных объединений, не являющихся политическими партиями;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г) средствами массовой информации.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9. Информация анонимного характера не может служить основанием для проверки.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10. Проверка осуществляется в срок, не превышающий 60 дней со дня принятия решения о ее проведении. Срок проверки может быть продлен до 90 дней лицами, принявшими решение о ее проведении.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11.Д</w:t>
      </w:r>
      <w:r w:rsidRPr="00F31052">
        <w:rPr>
          <w:rFonts w:ascii="Times New Roman" w:hAnsi="Times New Roman" w:cs="Times New Roman"/>
          <w:sz w:val="28"/>
          <w:szCs w:val="28"/>
        </w:rPr>
        <w:t>олжностное лицо, ответственное за работу по профилактике корру</w:t>
      </w:r>
      <w:r>
        <w:rPr>
          <w:rFonts w:ascii="Times New Roman" w:hAnsi="Times New Roman" w:cs="Times New Roman"/>
          <w:sz w:val="28"/>
          <w:szCs w:val="28"/>
        </w:rPr>
        <w:t xml:space="preserve">пционных и иных правонарушений, </w:t>
      </w:r>
      <w:r w:rsidRPr="00F31052">
        <w:rPr>
          <w:rFonts w:ascii="Times New Roman" w:hAnsi="Times New Roman" w:cs="Times New Roman"/>
          <w:sz w:val="28"/>
          <w:szCs w:val="28"/>
        </w:rPr>
        <w:t>осуществля</w:t>
      </w:r>
      <w:r>
        <w:rPr>
          <w:rFonts w:ascii="Times New Roman" w:hAnsi="Times New Roman" w:cs="Times New Roman"/>
          <w:sz w:val="28"/>
          <w:szCs w:val="28"/>
        </w:rPr>
        <w:t>ет</w:t>
      </w:r>
      <w:r w:rsidRPr="00F31052">
        <w:rPr>
          <w:rFonts w:ascii="Times New Roman" w:hAnsi="Times New Roman" w:cs="Times New Roman"/>
          <w:sz w:val="28"/>
          <w:szCs w:val="28"/>
        </w:rPr>
        <w:t xml:space="preserve"> проверку: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103"/>
      <w:bookmarkEnd w:id="7"/>
      <w:r w:rsidRPr="00F31052">
        <w:rPr>
          <w:rFonts w:ascii="Times New Roman" w:hAnsi="Times New Roman" w:cs="Times New Roman"/>
          <w:sz w:val="28"/>
          <w:szCs w:val="28"/>
        </w:rPr>
        <w:t>а) самостоятельно;</w:t>
      </w:r>
    </w:p>
    <w:p w:rsidR="003459EF" w:rsidRPr="004C79C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б) путем направления запроса Администрацией Горшеченского района Курской области в территориальные органы федеральных органов исполнительной власти, уполномоченные на осуществление оперативно-розыскной деятельности, в соответствии с </w:t>
      </w:r>
      <w:hyperlink r:id="rId9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частью третьей статьи 7</w:t>
        </w:r>
      </w:hyperlink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Федерального закона от 12 августа 1995 г. N 144-ФЗ "Об оперативно-розыскной деятельности" (далее - Федеральный закон "Об оперативно-розыскной деятельности").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12. 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 xml:space="preserve">При осуществлении проверки, предусмотренной </w:t>
      </w:r>
      <w:hyperlink w:anchor="Par103" w:history="1">
        <w:r w:rsidRPr="004B32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"а" пункта 11</w:t>
        </w:r>
      </w:hyperlink>
      <w:r w:rsidRPr="00F31052">
        <w:rPr>
          <w:rFonts w:ascii="Times New Roman" w:hAnsi="Times New Roman" w:cs="Times New Roman"/>
          <w:sz w:val="28"/>
          <w:szCs w:val="28"/>
        </w:rPr>
        <w:t xml:space="preserve"> настоящего Положения, </w:t>
      </w:r>
      <w:r>
        <w:rPr>
          <w:rFonts w:ascii="Times New Roman" w:hAnsi="Times New Roman" w:cs="Times New Roman"/>
          <w:sz w:val="28"/>
          <w:szCs w:val="28"/>
        </w:rPr>
        <w:t>должностно</w:t>
      </w:r>
      <w:r w:rsidRPr="00F31052">
        <w:rPr>
          <w:rFonts w:ascii="Times New Roman" w:hAnsi="Times New Roman" w:cs="Times New Roman"/>
          <w:sz w:val="28"/>
          <w:szCs w:val="28"/>
        </w:rPr>
        <w:t>е лиц</w:t>
      </w:r>
      <w:r>
        <w:rPr>
          <w:rFonts w:ascii="Times New Roman" w:hAnsi="Times New Roman" w:cs="Times New Roman"/>
          <w:sz w:val="28"/>
          <w:szCs w:val="28"/>
        </w:rPr>
        <w:t>о, ответственно</w:t>
      </w:r>
      <w:r w:rsidRPr="00F31052">
        <w:rPr>
          <w:rFonts w:ascii="Times New Roman" w:hAnsi="Times New Roman" w:cs="Times New Roman"/>
          <w:sz w:val="28"/>
          <w:szCs w:val="28"/>
        </w:rPr>
        <w:t>е за работу по профилактике коррупционных и иных правонарушений) вправе:</w:t>
      </w:r>
      <w:proofErr w:type="gramEnd"/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а) проводить беседу с гражданином или муниципальным служащим;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б) изучать представленные гражданином или муниципальным служащим сведения о доходах, об имуществе и обязательствах имущественного характера и дополнительные материалы;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в) получать от гражданина или муниципального служащего пояснения по представленным им сведениям о доходах, об имуществе и обязательствах имущественного характера и материалам;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ar113"/>
      <w:bookmarkEnd w:id="8"/>
      <w:proofErr w:type="gramStart"/>
      <w:r w:rsidRPr="00F31052">
        <w:rPr>
          <w:rFonts w:ascii="Times New Roman" w:hAnsi="Times New Roman" w:cs="Times New Roman"/>
          <w:sz w:val="28"/>
          <w:szCs w:val="28"/>
        </w:rPr>
        <w:t xml:space="preserve">г) направлять в установленном порядке запрос (кроме запросов, касающихся осуществления оперативно-розыскной деятельности или ее результатов) в соответствующие органы, органы местного самоуправления, на предприятия, в учреждения, организации и общественные объединения (далее - органы и </w:t>
      </w:r>
      <w:r w:rsidRPr="00F31052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организации) об имеющихся у них сведениях: о доходах, об имуществе и обязательствах имущественного характера гражданина или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служащего, его супруги (супруга) и несовершеннолетних детей;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 о достоверности и полноте сведений, представленных гражданином в соответствии с нормативными правовыми актами Российской Федерации и Курской области; о соблюдении государственным служащим требований к служебному поведению;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д) наводить сп</w:t>
      </w:r>
      <w:r>
        <w:rPr>
          <w:rFonts w:ascii="Times New Roman" w:hAnsi="Times New Roman" w:cs="Times New Roman"/>
          <w:sz w:val="28"/>
          <w:szCs w:val="28"/>
        </w:rPr>
        <w:t xml:space="preserve">равки у физических лиц и получать </w:t>
      </w:r>
      <w:r w:rsidRPr="00F31052">
        <w:rPr>
          <w:rFonts w:ascii="Times New Roman" w:hAnsi="Times New Roman" w:cs="Times New Roman"/>
          <w:sz w:val="28"/>
          <w:szCs w:val="28"/>
        </w:rPr>
        <w:t>от них информацию с их согласия;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е) осуществлять анализ сведений, представленных гражданином или муниципальным служащим в соответствии с законодательством Российской Федерации о противодействии коррупции.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9" w:name="Par118"/>
      <w:bookmarkEnd w:id="9"/>
      <w:r w:rsidRPr="00F31052">
        <w:rPr>
          <w:rFonts w:ascii="Times New Roman" w:hAnsi="Times New Roman" w:cs="Times New Roman"/>
          <w:sz w:val="28"/>
          <w:szCs w:val="28"/>
        </w:rPr>
        <w:t xml:space="preserve">13. В запросе, предусмотренном </w:t>
      </w:r>
      <w:hyperlink w:anchor="Par113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подпунктом "г" пункта 12</w:t>
        </w:r>
      </w:hyperlink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052">
        <w:rPr>
          <w:rFonts w:ascii="Times New Roman" w:hAnsi="Times New Roman" w:cs="Times New Roman"/>
          <w:sz w:val="28"/>
          <w:szCs w:val="28"/>
        </w:rPr>
        <w:t>настоящего Положения, указываются: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а) фамилия, имя, отчество руководителя  органа или организации, в которые направляется запрос;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б) нормативный правовой акт, на основании которого направляется запрос;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31052">
        <w:rPr>
          <w:rFonts w:ascii="Times New Roman" w:hAnsi="Times New Roman" w:cs="Times New Roman"/>
          <w:sz w:val="28"/>
          <w:szCs w:val="28"/>
        </w:rPr>
        <w:t>в)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муниципального служащего,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 в соответствии с нормативными правовыми актами Российской Федерации и Курской области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, полнота и 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>достоверность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 которых проверяются, либо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которого имеются сведения о несоблюдении им требований к служебному поведению;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г) содержание и объем сведений, подлежащих проверке;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д) срок представления запрашиваемых сведений;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е) фами</w:t>
      </w:r>
      <w:r>
        <w:rPr>
          <w:rFonts w:ascii="Times New Roman" w:hAnsi="Times New Roman" w:cs="Times New Roman"/>
          <w:sz w:val="28"/>
          <w:szCs w:val="28"/>
        </w:rPr>
        <w:t>лия, инициалы и номер телефона 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служащего, подготовившего запрос;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е.1) идентификационный номер налогоплательщика (в случае направления запроса в налоговые органы Российской Федерации);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ж) другие необходимые сведения.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14. В запросе о проведении оперативно-розыскных мероприятий, помимо сведений, перечисленных в </w:t>
      </w:r>
      <w:hyperlink w:anchor="Par118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13</w:t>
        </w:r>
      </w:hyperlink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052">
        <w:rPr>
          <w:rFonts w:ascii="Times New Roman" w:hAnsi="Times New Roman" w:cs="Times New Roman"/>
          <w:sz w:val="28"/>
          <w:szCs w:val="28"/>
        </w:rPr>
        <w:t xml:space="preserve">настоящего Положения, указываются сведения, послужившие основанием для проверки, государственные органы и организации, в которые направлялись (направлены) запросы, и вопросы, которые в них ставились, дается ссылка на соответствующие положения Федерального </w:t>
      </w:r>
      <w:hyperlink r:id="rId10" w:history="1">
        <w:r w:rsidRPr="004B32C5">
          <w:rPr>
            <w:rFonts w:ascii="Times New Roman" w:hAnsi="Times New Roman" w:cs="Times New Roman"/>
            <w:color w:val="000000" w:themeColor="text1"/>
            <w:sz w:val="28"/>
            <w:szCs w:val="28"/>
          </w:rPr>
          <w:t>закона</w:t>
        </w:r>
      </w:hyperlink>
      <w:r w:rsidRPr="004B32C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052">
        <w:rPr>
          <w:rFonts w:ascii="Times New Roman" w:hAnsi="Times New Roman" w:cs="Times New Roman"/>
          <w:sz w:val="28"/>
          <w:szCs w:val="28"/>
        </w:rPr>
        <w:t>"Об оперативно-розыскной деятельности".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15. Запросы, 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</w:t>
      </w:r>
      <w:r>
        <w:rPr>
          <w:rFonts w:ascii="Times New Roman" w:hAnsi="Times New Roman" w:cs="Times New Roman"/>
          <w:sz w:val="28"/>
          <w:szCs w:val="28"/>
        </w:rPr>
        <w:t>должностным лицом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курирующим работу общего отдела Администрации Горшеченского района</w:t>
      </w:r>
      <w:r w:rsidRPr="00F31052">
        <w:rPr>
          <w:rFonts w:ascii="Times New Roman" w:hAnsi="Times New Roman" w:cs="Times New Roman"/>
          <w:sz w:val="28"/>
          <w:szCs w:val="28"/>
        </w:rPr>
        <w:t xml:space="preserve"> или должностным лицом, его замещающим, либо уполномоченным им должностным лицом в государственные органы и организации.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15.1.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</w:t>
      </w:r>
      <w:r>
        <w:rPr>
          <w:rFonts w:ascii="Times New Roman" w:hAnsi="Times New Roman" w:cs="Times New Roman"/>
          <w:sz w:val="28"/>
          <w:szCs w:val="28"/>
        </w:rPr>
        <w:t>лавой Горшеченского района Кур</w:t>
      </w:r>
      <w:r w:rsidRPr="00F31052">
        <w:rPr>
          <w:rFonts w:ascii="Times New Roman" w:hAnsi="Times New Roman" w:cs="Times New Roman"/>
          <w:sz w:val="28"/>
          <w:szCs w:val="28"/>
        </w:rPr>
        <w:t>ской области или специально уполномоченным им должностным лицом.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lastRenderedPageBreak/>
        <w:t>16. Руководители государственных органов и организаций, в адрес которых поступил запрос, обязаны организовать исполнение запроса в соответствии с федеральными законами, иными нормативными правовыми актами Российской Федерации и Курской области и представить запрашиваемую информацию.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17. Государственные органы (включая федеральные органы исполнительной власти, уполномоченные на осуществление оперативно-розыскной деятельности, и их территориальные органы) и организации, их должностные лица обязаны исполнить запрос в срок, указанный в нем. При этом срок исполнения запроса не должен превышать 30 дней со дня его поступления в соответствующий государственный орган или организацию. В исключительных случаях срок исполнения запроса может быть продлен до 60 дней с согласия должностного лица, направившего запрос.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18.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Pr="00F31052">
        <w:rPr>
          <w:rFonts w:ascii="Times New Roman" w:hAnsi="Times New Roman" w:cs="Times New Roman"/>
          <w:sz w:val="28"/>
          <w:szCs w:val="28"/>
        </w:rPr>
        <w:t>олжностн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31052">
        <w:rPr>
          <w:rFonts w:ascii="Times New Roman" w:hAnsi="Times New Roman" w:cs="Times New Roman"/>
          <w:sz w:val="28"/>
          <w:szCs w:val="28"/>
        </w:rPr>
        <w:t xml:space="preserve"> лица, ответственн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31052">
        <w:rPr>
          <w:rFonts w:ascii="Times New Roman" w:hAnsi="Times New Roman" w:cs="Times New Roman"/>
          <w:sz w:val="28"/>
          <w:szCs w:val="28"/>
        </w:rPr>
        <w:t xml:space="preserve"> за работу по профилактике коррупционных и </w:t>
      </w:r>
      <w:r>
        <w:rPr>
          <w:rFonts w:ascii="Times New Roman" w:hAnsi="Times New Roman" w:cs="Times New Roman"/>
          <w:sz w:val="28"/>
          <w:szCs w:val="28"/>
        </w:rPr>
        <w:t>иных правонарушений) обеспечивае</w:t>
      </w:r>
      <w:r w:rsidRPr="00F31052">
        <w:rPr>
          <w:rFonts w:ascii="Times New Roman" w:hAnsi="Times New Roman" w:cs="Times New Roman"/>
          <w:sz w:val="28"/>
          <w:szCs w:val="28"/>
        </w:rPr>
        <w:t>т:</w:t>
      </w:r>
      <w:proofErr w:type="gramEnd"/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а) уведомление в письменной форме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 о начале в отношении его проверки и разъяснение ему содержания </w:t>
      </w:r>
      <w:hyperlink w:anchor="Par140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подпункта "б</w:t>
        </w:r>
        <w:r w:rsidRPr="00F31052">
          <w:rPr>
            <w:rFonts w:ascii="Times New Roman" w:hAnsi="Times New Roman" w:cs="Times New Roman"/>
            <w:color w:val="0000FF"/>
            <w:sz w:val="28"/>
            <w:szCs w:val="28"/>
          </w:rPr>
          <w:t>"</w:t>
        </w:r>
      </w:hyperlink>
      <w:r w:rsidRPr="00F31052">
        <w:rPr>
          <w:rFonts w:ascii="Times New Roman" w:hAnsi="Times New Roman" w:cs="Times New Roman"/>
          <w:sz w:val="28"/>
          <w:szCs w:val="28"/>
        </w:rPr>
        <w:t xml:space="preserve"> настоящего пункта - в течение двух рабочих дней со дня получения соответствующего решения;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0"/>
      <w:bookmarkEnd w:id="10"/>
      <w:proofErr w:type="gramStart"/>
      <w:r w:rsidRPr="00F31052">
        <w:rPr>
          <w:rFonts w:ascii="Times New Roman" w:hAnsi="Times New Roman" w:cs="Times New Roman"/>
          <w:sz w:val="28"/>
          <w:szCs w:val="28"/>
        </w:rPr>
        <w:t xml:space="preserve">б) проведение в случае обращения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 беседы с ним, в ходе которой он должен быть проинформирован о том, какие сведения, представляемые им в соответствии с настоящим Положением, и соблюдение каких требований к служебному поведению подлежат проверке, - в течение семи рабочих дней со дня обращения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служащего, а при наличии уважительной при</w:t>
      </w:r>
      <w:r>
        <w:rPr>
          <w:rFonts w:ascii="Times New Roman" w:hAnsi="Times New Roman" w:cs="Times New Roman"/>
          <w:sz w:val="28"/>
          <w:szCs w:val="28"/>
        </w:rPr>
        <w:t>чины - в срок, согласованный с муниципальным служащим</w:t>
      </w:r>
      <w:r w:rsidRPr="00F3105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19. По окончании проверки </w:t>
      </w:r>
      <w:r>
        <w:rPr>
          <w:rFonts w:ascii="Times New Roman" w:hAnsi="Times New Roman" w:cs="Times New Roman"/>
          <w:sz w:val="28"/>
          <w:szCs w:val="28"/>
        </w:rPr>
        <w:t>общий отдел Администрации Горшеченского района</w:t>
      </w:r>
      <w:r w:rsidRPr="00F31052">
        <w:rPr>
          <w:rFonts w:ascii="Times New Roman" w:hAnsi="Times New Roman" w:cs="Times New Roman"/>
          <w:sz w:val="28"/>
          <w:szCs w:val="28"/>
        </w:rPr>
        <w:t xml:space="preserve"> обязан ознакомить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 с результатами проверки с соблюдением законодательства Российской Федерации о государственной тайне.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1" w:name="Par143"/>
      <w:bookmarkEnd w:id="11"/>
      <w:r w:rsidRPr="00F31052">
        <w:rPr>
          <w:rFonts w:ascii="Times New Roman" w:hAnsi="Times New Roman" w:cs="Times New Roman"/>
          <w:sz w:val="28"/>
          <w:szCs w:val="28"/>
        </w:rPr>
        <w:t xml:space="preserve">20.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служащий вправе:</w:t>
      </w:r>
    </w:p>
    <w:p w:rsidR="003459EF" w:rsidRPr="004C79C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а) давать пояснения в письменной форме: в ходе проверки; по вопросам, указанным в </w:t>
      </w:r>
      <w:hyperlink w:anchor="Par140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"б" пункта 18</w:t>
        </w:r>
      </w:hyperlink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Положения; по результатам проверки;</w:t>
      </w:r>
    </w:p>
    <w:p w:rsidR="003459EF" w:rsidRPr="004C79C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>б) представлять дополнительные материалы и давать по ним пояснения в письменной форме;</w:t>
      </w:r>
    </w:p>
    <w:p w:rsidR="003459EF" w:rsidRPr="004C79C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в) обращаться в общий отдел Администрации Горшеченского района  Курской области, с подлежащим удовлетворению ходатайством о проведении с ним беседы по вопросам, указанным в </w:t>
      </w:r>
      <w:hyperlink w:anchor="Par140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подпункте "б" пункта 18</w:t>
        </w:r>
      </w:hyperlink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настоящего Положения.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21. Пояснения, указанные в </w:t>
      </w:r>
      <w:hyperlink w:anchor="Par143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20</w:t>
        </w:r>
      </w:hyperlink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31052">
        <w:rPr>
          <w:rFonts w:ascii="Times New Roman" w:hAnsi="Times New Roman" w:cs="Times New Roman"/>
          <w:sz w:val="28"/>
          <w:szCs w:val="28"/>
        </w:rPr>
        <w:t>настоящего Положения, приобщаются к материалам проверки.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22. На период проведения проверки </w:t>
      </w: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служащий может быть отстранен от замещаемой должности </w:t>
      </w: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F31052">
        <w:rPr>
          <w:rFonts w:ascii="Times New Roman" w:hAnsi="Times New Roman" w:cs="Times New Roman"/>
          <w:sz w:val="28"/>
          <w:szCs w:val="28"/>
        </w:rPr>
        <w:t xml:space="preserve">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На период отстранения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 от замещаемой должности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F31052">
        <w:rPr>
          <w:rFonts w:ascii="Times New Roman" w:hAnsi="Times New Roman" w:cs="Times New Roman"/>
          <w:sz w:val="28"/>
          <w:szCs w:val="28"/>
        </w:rPr>
        <w:t>службы денежное содержание по замещаемой им должности сохраняется.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23.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F31052">
        <w:rPr>
          <w:rFonts w:ascii="Times New Roman" w:hAnsi="Times New Roman" w:cs="Times New Roman"/>
          <w:sz w:val="28"/>
          <w:szCs w:val="28"/>
        </w:rPr>
        <w:t>олжностн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31052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31052">
        <w:rPr>
          <w:rFonts w:ascii="Times New Roman" w:hAnsi="Times New Roman" w:cs="Times New Roman"/>
          <w:sz w:val="28"/>
          <w:szCs w:val="28"/>
        </w:rPr>
        <w:t>, ответственн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F31052">
        <w:rPr>
          <w:rFonts w:ascii="Times New Roman" w:hAnsi="Times New Roman" w:cs="Times New Roman"/>
          <w:sz w:val="28"/>
          <w:szCs w:val="28"/>
        </w:rPr>
        <w:t xml:space="preserve"> за работу по профилактике корру</w:t>
      </w:r>
      <w:r>
        <w:rPr>
          <w:rFonts w:ascii="Times New Roman" w:hAnsi="Times New Roman" w:cs="Times New Roman"/>
          <w:sz w:val="28"/>
          <w:szCs w:val="28"/>
        </w:rPr>
        <w:t>пционных и иных правонарушений, представляе</w:t>
      </w:r>
      <w:r w:rsidRPr="00F31052">
        <w:rPr>
          <w:rFonts w:ascii="Times New Roman" w:hAnsi="Times New Roman" w:cs="Times New Roman"/>
          <w:sz w:val="28"/>
          <w:szCs w:val="28"/>
        </w:rPr>
        <w:t>т лицу, принявшему решение о проведении проверки, доклад о ее результатах.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2" w:name="Par153"/>
      <w:bookmarkEnd w:id="12"/>
      <w:r w:rsidRPr="00F31052">
        <w:rPr>
          <w:rFonts w:ascii="Times New Roman" w:hAnsi="Times New Roman" w:cs="Times New Roman"/>
          <w:sz w:val="28"/>
          <w:szCs w:val="28"/>
        </w:rPr>
        <w:t xml:space="preserve">23.1. По результатам проверки должностному лицу, уполномоченному назначать гражданина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 или назначившему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 на должность </w:t>
      </w:r>
      <w:r>
        <w:rPr>
          <w:rFonts w:ascii="Times New Roman" w:hAnsi="Times New Roman" w:cs="Times New Roman"/>
          <w:sz w:val="28"/>
          <w:szCs w:val="28"/>
        </w:rPr>
        <w:t>муниципальной службы</w:t>
      </w:r>
      <w:r w:rsidRPr="00F31052">
        <w:rPr>
          <w:rFonts w:ascii="Times New Roman" w:hAnsi="Times New Roman" w:cs="Times New Roman"/>
          <w:sz w:val="28"/>
          <w:szCs w:val="28"/>
        </w:rPr>
        <w:t>, в установленном порядке представляется доклад. При этом в докладе должно содержаться одно из следующих предложений: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а) о назн</w:t>
      </w:r>
      <w:r>
        <w:rPr>
          <w:rFonts w:ascii="Times New Roman" w:hAnsi="Times New Roman" w:cs="Times New Roman"/>
          <w:sz w:val="28"/>
          <w:szCs w:val="28"/>
        </w:rPr>
        <w:t>ачении гражданина на должность муниципальной службы</w:t>
      </w:r>
      <w:r w:rsidRPr="00F31052">
        <w:rPr>
          <w:rFonts w:ascii="Times New Roman" w:hAnsi="Times New Roman" w:cs="Times New Roman"/>
          <w:sz w:val="28"/>
          <w:szCs w:val="28"/>
        </w:rPr>
        <w:t>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б) об отказе гражданину в назначении на должность </w:t>
      </w:r>
      <w:r>
        <w:rPr>
          <w:rFonts w:ascii="Times New Roman" w:hAnsi="Times New Roman" w:cs="Times New Roman"/>
          <w:sz w:val="28"/>
          <w:szCs w:val="28"/>
        </w:rPr>
        <w:t>муниципальной службы;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в) об отсутствии оснований для применения к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служащему мер юридической ответственности;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г) о применении к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служащему мер юридической ответственности;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д) о представлении материалов проверки в соответствующую комиссию по соблюдению требований к служебному поведению </w:t>
      </w: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</w:t>
      </w:r>
      <w:r w:rsidRPr="00F31052">
        <w:rPr>
          <w:rFonts w:ascii="Times New Roman" w:hAnsi="Times New Roman" w:cs="Times New Roman"/>
          <w:sz w:val="28"/>
          <w:szCs w:val="28"/>
        </w:rPr>
        <w:t>и урегулированию конфликта интересов.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24. 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 xml:space="preserve">Сведения о результатах проверки с письменного согласия лица, принявшего решение о ее проведении, предоставляются </w:t>
      </w:r>
      <w:r>
        <w:rPr>
          <w:rFonts w:ascii="Times New Roman" w:hAnsi="Times New Roman" w:cs="Times New Roman"/>
          <w:sz w:val="28"/>
          <w:szCs w:val="28"/>
        </w:rPr>
        <w:t xml:space="preserve">общим отделом </w:t>
      </w:r>
      <w:r w:rsidRPr="00F31052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Горшеченского района </w:t>
      </w:r>
      <w:r w:rsidRPr="00F31052">
        <w:rPr>
          <w:rFonts w:ascii="Times New Roman" w:hAnsi="Times New Roman" w:cs="Times New Roman"/>
          <w:sz w:val="28"/>
          <w:szCs w:val="28"/>
        </w:rPr>
        <w:t>Курской области, должностным лиц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F31052">
        <w:rPr>
          <w:rFonts w:ascii="Times New Roman" w:hAnsi="Times New Roman" w:cs="Times New Roman"/>
          <w:sz w:val="28"/>
          <w:szCs w:val="28"/>
        </w:rPr>
        <w:t>, ответственными за работу по профилактике корр</w:t>
      </w:r>
      <w:r>
        <w:rPr>
          <w:rFonts w:ascii="Times New Roman" w:hAnsi="Times New Roman" w:cs="Times New Roman"/>
          <w:sz w:val="28"/>
          <w:szCs w:val="28"/>
        </w:rPr>
        <w:t xml:space="preserve">упционных и иных правонарушений, 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 одновременным уведомлением об этом гражданина или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служащего,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 с законом иных общественных объединений, не являющихся политическими партиями, и Общественной палате Курской области,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25.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26. Должностное лицо, уполномоченное назначать гражданина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Администрации Горшеченского района, аппарата Представительного Собрания Горшеченского района </w:t>
      </w:r>
      <w:r w:rsidRPr="00F31052">
        <w:rPr>
          <w:rFonts w:ascii="Times New Roman" w:hAnsi="Times New Roman" w:cs="Times New Roman"/>
          <w:sz w:val="28"/>
          <w:szCs w:val="28"/>
        </w:rPr>
        <w:t xml:space="preserve"> Курской области или назначившее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Pr="00F31052">
        <w:rPr>
          <w:rFonts w:ascii="Times New Roman" w:hAnsi="Times New Roman" w:cs="Times New Roman"/>
          <w:sz w:val="28"/>
          <w:szCs w:val="28"/>
        </w:rPr>
        <w:t xml:space="preserve">служащего на должность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службы </w:t>
      </w:r>
      <w:r w:rsidRPr="00F31052">
        <w:rPr>
          <w:rFonts w:ascii="Times New Roman" w:hAnsi="Times New Roman" w:cs="Times New Roman"/>
          <w:sz w:val="28"/>
          <w:szCs w:val="28"/>
        </w:rPr>
        <w:t xml:space="preserve">Курской области, рассмотрев доклад и соответствующее предложение, указанные в </w:t>
      </w:r>
      <w:hyperlink w:anchor="Par153" w:history="1">
        <w:r w:rsidRPr="004C79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пункте 23.1</w:t>
        </w:r>
      </w:hyperlink>
      <w:r w:rsidRPr="004C79C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</w:t>
      </w:r>
      <w:r w:rsidRPr="00F31052">
        <w:rPr>
          <w:rFonts w:ascii="Times New Roman" w:hAnsi="Times New Roman" w:cs="Times New Roman"/>
          <w:sz w:val="28"/>
          <w:szCs w:val="28"/>
        </w:rPr>
        <w:t>астоящего Положения, принимает одно из следующих решений: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а) назначить гражданина на должность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службы Курской области;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б) отказать гражданину в назначении на должность муниципальной службы Администрации Горше</w:t>
      </w:r>
      <w:r>
        <w:rPr>
          <w:rFonts w:ascii="Times New Roman" w:hAnsi="Times New Roman" w:cs="Times New Roman"/>
          <w:sz w:val="28"/>
          <w:szCs w:val="28"/>
        </w:rPr>
        <w:t>ченского района Курской области</w:t>
      </w:r>
      <w:r w:rsidRPr="00F31052">
        <w:rPr>
          <w:rFonts w:ascii="Times New Roman" w:hAnsi="Times New Roman" w:cs="Times New Roman"/>
          <w:sz w:val="28"/>
          <w:szCs w:val="28"/>
        </w:rPr>
        <w:t>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 xml:space="preserve">в) применить к </w:t>
      </w:r>
      <w:r>
        <w:rPr>
          <w:rFonts w:ascii="Times New Roman" w:hAnsi="Times New Roman" w:cs="Times New Roman"/>
          <w:sz w:val="28"/>
          <w:szCs w:val="28"/>
        </w:rPr>
        <w:t>муниципальному</w:t>
      </w:r>
      <w:r w:rsidRPr="00F31052">
        <w:rPr>
          <w:rFonts w:ascii="Times New Roman" w:hAnsi="Times New Roman" w:cs="Times New Roman"/>
          <w:sz w:val="28"/>
          <w:szCs w:val="28"/>
        </w:rPr>
        <w:t xml:space="preserve"> служащему меры юридической ответственности;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г) представить материалы проверки в соответствующую комиссию по соблюдению требований к служебному поведению муниципальных служащих Администрации Горшеченского района Курской области и урегулированию конфликта интересов.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t>27. Подлинники справок о доходах, об имуществе и обязательствах имущественного характера, представленных гражданами и муниципальными служащими в общий отдел Администрации Горшеченского района, приобщаются к личным делам.</w:t>
      </w:r>
    </w:p>
    <w:p w:rsidR="003459EF" w:rsidRPr="00F31052" w:rsidRDefault="003459EF" w:rsidP="003459E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1052">
        <w:rPr>
          <w:rFonts w:ascii="Times New Roman" w:hAnsi="Times New Roman" w:cs="Times New Roman"/>
          <w:sz w:val="28"/>
          <w:szCs w:val="28"/>
        </w:rPr>
        <w:lastRenderedPageBreak/>
        <w:t xml:space="preserve">28. Материалы проверки </w:t>
      </w:r>
      <w:proofErr w:type="gramStart"/>
      <w:r w:rsidRPr="00F31052">
        <w:rPr>
          <w:rFonts w:ascii="Times New Roman" w:hAnsi="Times New Roman" w:cs="Times New Roman"/>
          <w:sz w:val="28"/>
          <w:szCs w:val="28"/>
        </w:rPr>
        <w:t>хранятся</w:t>
      </w:r>
      <w:proofErr w:type="gramEnd"/>
      <w:r w:rsidRPr="00F31052">
        <w:rPr>
          <w:rFonts w:ascii="Times New Roman" w:hAnsi="Times New Roman" w:cs="Times New Roman"/>
          <w:sz w:val="28"/>
          <w:szCs w:val="28"/>
        </w:rPr>
        <w:t xml:space="preserve"> в </w:t>
      </w:r>
      <w:r>
        <w:rPr>
          <w:rFonts w:ascii="Times New Roman" w:hAnsi="Times New Roman" w:cs="Times New Roman"/>
          <w:sz w:val="28"/>
          <w:szCs w:val="28"/>
        </w:rPr>
        <w:t>обще</w:t>
      </w:r>
      <w:r w:rsidRPr="00F31052">
        <w:rPr>
          <w:rFonts w:ascii="Times New Roman" w:hAnsi="Times New Roman" w:cs="Times New Roman"/>
          <w:sz w:val="28"/>
          <w:szCs w:val="28"/>
        </w:rPr>
        <w:t>м отдел Администрации Горшеченского района Курской области Курской области в течение трех лет со дня окончания проверки, после чего передаются в архив.</w:t>
      </w:r>
    </w:p>
    <w:p w:rsidR="003459EF" w:rsidRPr="00F31052" w:rsidRDefault="003459EF" w:rsidP="003459EF">
      <w:pPr>
        <w:rPr>
          <w:szCs w:val="28"/>
        </w:rPr>
      </w:pPr>
    </w:p>
    <w:p w:rsidR="0006155D" w:rsidRDefault="0006155D"/>
    <w:sectPr w:rsidR="0006155D" w:rsidSect="004B32C5">
      <w:pgSz w:w="11906" w:h="16838"/>
      <w:pgMar w:top="426" w:right="566" w:bottom="426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459EF"/>
    <w:rsid w:val="0006155D"/>
    <w:rsid w:val="001B076E"/>
    <w:rsid w:val="003459EF"/>
    <w:rsid w:val="007E589A"/>
    <w:rsid w:val="00E83C21"/>
    <w:rsid w:val="00EC7531"/>
    <w:rsid w:val="00F3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9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459EF"/>
    <w:pPr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A4D34F87EE19FBC21997CF3BE66BE27A0F3E1A5C0CE15BF30536B596C97DC2F3F10E2E0142F01587382FEu9R5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0A4D34F87EE19FBC21997CF3BE66BE27A0F3E1A5C0CE15BF30536B596C97DC2F3F10E2E0142F01587382FEu9R5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A4D34F87EE19FBC219962FEA80AE42BA6FDB9A1C1CF16EE680C30043Bu9REH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0A4D34F87EE19FBC21997CF3BE66BE27A0F3E1A5C0C71BB136536B596C97DC2F3F10E2E0142F01587382FEu9R2H" TargetMode="External"/><Relationship Id="rId10" Type="http://schemas.openxmlformats.org/officeDocument/2006/relationships/hyperlink" Target="consultantplus://offline/ref=0A4D34F87EE19FBC219962FEA80AE42BA6FDB9A8C0CF16EE680C30043Bu9RE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A4D34F87EE19FBC219962FEA80AE42BA6FDB9A8C0CF16EE680C30043B9ED678785FBBA2u5R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2892</Words>
  <Characters>16486</Characters>
  <Application>Microsoft Office Word</Application>
  <DocSecurity>0</DocSecurity>
  <Lines>137</Lines>
  <Paragraphs>38</Paragraphs>
  <ScaleCrop>false</ScaleCrop>
  <Company>Hewlett-Packard</Company>
  <LinksUpToDate>false</LinksUpToDate>
  <CharactersWithSpaces>19340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УХО</cp:lastModifiedBy>
  <cp:revision>3</cp:revision>
  <dcterms:created xsi:type="dcterms:W3CDTF">2014-12-29T12:03:00Z</dcterms:created>
  <dcterms:modified xsi:type="dcterms:W3CDTF">2014-12-30T08:27:00Z</dcterms:modified>
</cp:coreProperties>
</file>